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372610">
        <w:trPr>
          <w:trHeight w:val="268"/>
        </w:trPr>
        <w:tc>
          <w:tcPr>
            <w:tcW w:w="1565" w:type="dxa"/>
            <w:vMerge w:val="restart"/>
          </w:tcPr>
          <w:p w:rsidR="00372610" w:rsidRDefault="00372610">
            <w:pPr>
              <w:pStyle w:val="TableParagraph"/>
              <w:spacing w:before="4"/>
              <w:rPr>
                <w:sz w:val="5"/>
              </w:rPr>
            </w:pPr>
          </w:p>
          <w:p w:rsidR="00372610" w:rsidRDefault="00A978F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372610" w:rsidRDefault="00372610">
            <w:pPr>
              <w:pStyle w:val="TableParagraph"/>
              <w:spacing w:before="11"/>
              <w:rPr>
                <w:sz w:val="21"/>
              </w:rPr>
            </w:pPr>
          </w:p>
          <w:p w:rsidR="00372610" w:rsidRDefault="00A978F9">
            <w:pPr>
              <w:pStyle w:val="TableParagraph"/>
              <w:spacing w:line="252" w:lineRule="exact"/>
              <w:ind w:left="292" w:right="280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372610" w:rsidRDefault="00A978F9">
            <w:pPr>
              <w:pStyle w:val="TableParagraph"/>
              <w:spacing w:line="251" w:lineRule="exact"/>
              <w:ind w:left="289" w:right="28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372610" w:rsidRDefault="007E1348">
            <w:pPr>
              <w:pStyle w:val="TableParagraph"/>
              <w:ind w:left="295" w:right="280"/>
              <w:jc w:val="center"/>
            </w:pPr>
            <w:r>
              <w:t xml:space="preserve">Yabancı Diller </w:t>
            </w:r>
            <w:r w:rsidR="00A978F9">
              <w:t>Yüksekokulu Hibe Yoluyla</w:t>
            </w:r>
            <w:r w:rsidR="00A978F9">
              <w:rPr>
                <w:spacing w:val="-52"/>
              </w:rPr>
              <w:t xml:space="preserve"> </w:t>
            </w:r>
            <w:r w:rsidR="00A978F9">
              <w:t>Malzeme</w:t>
            </w:r>
            <w:r w:rsidR="00A978F9">
              <w:rPr>
                <w:spacing w:val="-1"/>
              </w:rPr>
              <w:t xml:space="preserve"> </w:t>
            </w:r>
            <w:r w:rsidR="00A978F9">
              <w:t>Girişi</w:t>
            </w:r>
            <w:r w:rsidR="00A978F9">
              <w:rPr>
                <w:spacing w:val="1"/>
              </w:rPr>
              <w:t xml:space="preserve"> </w:t>
            </w:r>
            <w:r w:rsidR="00A978F9">
              <w:t>İş Akış</w:t>
            </w:r>
            <w:r w:rsidR="00A978F9">
              <w:rPr>
                <w:spacing w:val="-1"/>
              </w:rPr>
              <w:t xml:space="preserve"> </w:t>
            </w:r>
            <w:r w:rsidR="00A978F9">
              <w:t>Süreci</w:t>
            </w:r>
          </w:p>
        </w:tc>
        <w:tc>
          <w:tcPr>
            <w:tcW w:w="1558" w:type="dxa"/>
          </w:tcPr>
          <w:p w:rsidR="00372610" w:rsidRDefault="00A978F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372610" w:rsidRDefault="00A978F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KYS-İA-200</w:t>
            </w:r>
          </w:p>
        </w:tc>
      </w:tr>
      <w:tr w:rsidR="00372610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372610" w:rsidRDefault="0037261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372610" w:rsidRDefault="0037261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72610" w:rsidRDefault="00A978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372610" w:rsidRDefault="00A978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372610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372610" w:rsidRDefault="0037261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372610" w:rsidRDefault="0037261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72610" w:rsidRDefault="00A978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372610" w:rsidRDefault="00A978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72610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372610" w:rsidRDefault="0037261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372610" w:rsidRDefault="0037261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72610" w:rsidRDefault="00A978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372610" w:rsidRDefault="00A978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372610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372610" w:rsidRDefault="0037261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372610" w:rsidRDefault="0037261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72610" w:rsidRDefault="00A978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372610" w:rsidRDefault="00A978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372610" w:rsidRDefault="00A978F9">
      <w:pPr>
        <w:pStyle w:val="GvdeMetni"/>
        <w:spacing w:before="2"/>
        <w:rPr>
          <w:sz w:val="24"/>
        </w:rPr>
      </w:pPr>
      <w:r>
        <w:pict>
          <v:group id="_x0000_s1035" style="position:absolute;margin-left:46.8pt;margin-top:149.5pt;width:229pt;height:217.6pt;z-index:-15844352;mso-position-horizontal-relative:page;mso-position-vertical-relative:page" coordorigin="936,2990" coordsize="4580,4352">
            <v:shape id="_x0000_s1043" style="position:absolute;left:945;top:3000;width:4560;height:1232" coordorigin="946,3000" coordsize="4560,1232" path="m3226,3000r-114,1l2999,3003r-110,4l2780,3012r-108,6l2567,3026r-103,9l2363,3046r-99,11l2168,3070r-93,14l1984,3099r-88,16l1811,3133r-81,18l1651,3170r-75,21l1505,3212r-68,22l1373,3257r-60,23l1257,3305r-99,51l1076,3410r-63,56l970,3525r-22,60l946,3616r2,30l970,3707r43,58l1076,3821r82,54l1257,3926r56,25l1373,3975r64,22l1505,4019r71,22l1651,4061r79,19l1811,4099r85,17l1984,4132r91,15l2168,4161r96,13l2363,4186r101,10l2567,4205r105,8l2780,4219r109,6l2999,4228r113,2l3226,4231r113,-1l3452,4228r111,-3l3672,4219r107,-6l3884,4205r103,-9l4088,4186r99,-12l4283,4161r93,-14l4467,4132r88,-16l4640,4099r81,-19l4800,4061r75,-20l4946,4019r68,-22l5078,3975r60,-24l5194,3926r100,-51l5375,3821r63,-56l5481,3707r22,-61l5506,3616r-3,-31l5481,3525r-43,-59l5375,3410r-81,-54l5194,3305r-56,-25l5078,3257r-64,-23l4946,3212r-71,-21l4800,3170r-79,-19l4640,3133r-85,-18l4467,3099r-91,-15l4283,3070r-96,-13l4088,3046r-101,-11l3884,3026r-105,-8l3672,3012r-109,-5l3452,3003r-113,-2l3226,3000xe" fillcolor="#bcd6ed" stroked="f">
              <v:path arrowok="t"/>
            </v:shape>
            <v:shape id="_x0000_s1042" style="position:absolute;left:945;top:3000;width:4560;height:1232" coordorigin="946,3000" coordsize="4560,1232" path="m946,3616r11,-61l989,3495r53,-57l1114,3383r91,-53l1313,3280r60,-23l1437,3234r68,-22l1576,3191r75,-21l1730,3151r81,-18l1896,3115r88,-16l2075,3084r93,-14l2264,3057r99,-11l2464,3035r103,-9l2672,3018r108,-6l2889,3007r110,-4l3112,3001r114,-1l3339,3001r113,2l3563,3007r109,5l3779,3018r105,8l3987,3035r101,11l4187,3057r96,13l4376,3084r91,15l4555,3115r85,18l4721,3151r79,19l4875,3191r71,21l5014,3234r64,23l5138,3280r56,25l5294,3356r81,54l5438,3466r43,59l5503,3585r3,31l5503,3646r-22,61l5438,3765r-63,56l5294,3875r-100,51l5138,3951r-60,24l5014,3997r-68,22l4875,4041r-75,20l4721,4080r-81,19l4555,4116r-88,16l4376,4147r-93,14l4187,4174r-99,12l3987,4196r-103,9l3779,4213r-107,6l3563,4225r-111,3l3339,4230r-113,1l3112,4230r-113,-2l2889,4225r-109,-6l2672,4213r-105,-8l2464,4196r-101,-10l2264,4174r-96,-13l2075,4147r-91,-15l1896,4116r-85,-17l1730,4080r-79,-19l1576,4041r-71,-22l1437,3997r-64,-22l1313,3951r-56,-25l1158,3875r-82,-54l1013,3765r-43,-58l948,3646r-2,-30xe" filled="f" strokecolor="#bcd6ed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3124;top:4267;width:120;height:283">
              <v:imagedata r:id="rId5" o:title=""/>
            </v:shape>
            <v:shape id="_x0000_s1040" style="position:absolute;left:1047;top:4633;width:4246;height:1299" coordorigin="1048,4633" coordsize="4246,1299" path="m5077,4633r-3813,l1196,4644r-60,31l1089,4722r-30,59l1048,4850r,865l1059,5784r30,59l1136,5890r60,31l1264,5932r3813,l5145,5921r60,-31l5251,5843r31,-59l5293,5715r,-865l5282,4781r-31,-59l5205,4675r-60,-31l5077,4633xe" fillcolor="#bcd6ed" stroked="f">
              <v:path arrowok="t"/>
            </v:shape>
            <v:shape id="_x0000_s1039" style="position:absolute;left:1047;top:4633;width:4246;height:1299" coordorigin="1048,4633" coordsize="4246,1299" path="m1048,4850r11,-69l1089,4722r47,-47l1196,4644r68,-11l5077,4633r68,11l5205,4675r46,47l5282,4781r11,69l5293,5715r-11,69l5251,5843r-46,47l5145,5921r-68,11l1264,5932r-68,-11l1136,5890r-47,-47l1059,5784r-11,-69l1048,4850xe" filled="f" strokecolor="#bcd6ed" strokeweight="1.56pt">
              <v:path arrowok="t"/>
            </v:shape>
            <v:shape id="_x0000_s1038" type="#_x0000_t75" style="position:absolute;left:3120;top:6016;width:120;height:340">
              <v:imagedata r:id="rId6" o:title=""/>
            </v:shape>
            <v:shape id="_x0000_s1037" style="position:absolute;left:1086;top:6440;width:4244;height:886" coordorigin="1086,6440" coordsize="4244,886" path="m5182,6440r-3948,l1176,6452r-47,32l1098,6531r-12,57l1086,7178r12,58l1129,7283r47,31l1234,7326r3948,l5239,7314r47,-31l5318,7236r11,-58l5329,6588r-11,-57l5286,6484r-47,-32l5182,6440xe" fillcolor="#bcd6ed" stroked="f">
              <v:path arrowok="t"/>
            </v:shape>
            <v:shape id="_x0000_s1036" style="position:absolute;left:1086;top:6440;width:4244;height:886" coordorigin="1086,6440" coordsize="4244,886" path="m1086,6588r12,-57l1129,6484r47,-32l1234,6440r3948,l5239,6452r47,32l5318,6531r11,57l5329,7178r-11,58l5286,7283r-47,31l5182,7326r-3948,l1176,7314r-47,-31l1098,7236r-12,-58l1086,6588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2" style="position:absolute;margin-left:53.3pt;margin-top:394.55pt;width:213.85pt;height:66.4pt;z-index:-15843840;mso-position-horizontal-relative:page;mso-position-vertical-relative:page" coordorigin="1066,7891" coordsize="4277,1328">
            <v:shape id="_x0000_s1034" style="position:absolute;left:1081;top:7906;width:4246;height:1296" coordorigin="1081,7907" coordsize="4246,1296" path="m5111,7907r-3814,l1229,7918r-59,31l1123,7995r-31,60l1081,8123r,864l1092,9055r31,59l1170,9161r59,31l1297,9203r3814,l5179,9192r59,-31l5285,9114r31,-59l5327,8987r,-864l5316,8055r-31,-60l5238,7949r-59,-31l5111,7907xe" fillcolor="#bcd6ed" stroked="f">
              <v:path arrowok="t"/>
            </v:shape>
            <v:shape id="_x0000_s1033" style="position:absolute;left:1081;top:7906;width:4246;height:1296" coordorigin="1081,7907" coordsize="4246,1296" path="m1081,8123r11,-68l1123,7995r47,-46l1229,7918r68,-11l5111,7907r68,11l5238,7949r47,46l5316,8055r11,68l5327,8987r-11,68l5285,9114r-47,47l5179,9192r-68,11l1297,9203r-68,-11l1170,9161r-47,-47l1092,9055r-11,-68l1081,8123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9" style="position:absolute;margin-left:56.5pt;margin-top:487.1pt;width:213.75pt;height:45.85pt;z-index:-15843328;mso-position-horizontal-relative:page;mso-position-vertical-relative:page" coordorigin="1130,9742" coordsize="4275,917">
            <v:shape id="_x0000_s1031" style="position:absolute;left:1146;top:9757;width:4244;height:886" coordorigin="1146,9757" coordsize="4244,886" path="m5242,9757r-3948,l1236,9769r-47,31l1158,9847r-12,58l1146,10495r12,58l1189,10600r47,31l1294,10643r3948,l5299,10631r47,-31l5378,10553r11,-58l5389,9905r-11,-58l5346,9800r-47,-31l5242,9757xe" fillcolor="#bcd6ed" stroked="f">
              <v:path arrowok="t"/>
            </v:shape>
            <v:shape id="_x0000_s1030" style="position:absolute;left:1146;top:9757;width:4244;height:886" coordorigin="1146,9757" coordsize="4244,886" path="m1146,9905r12,-58l1189,9800r47,-31l1294,9757r3948,l5299,9769r47,31l5378,9847r11,58l5389,10495r-11,58l5346,10600r-47,31l5242,10643r-3948,l1236,10631r-47,-31l1158,10553r-12,-58l1146,9905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6" style="position:absolute;margin-left:47.4pt;margin-top:558.6pt;width:229pt;height:62.55pt;z-index:-15842816;mso-position-horizontal-relative:page;mso-position-vertical-relative:page" coordorigin="948,11172" coordsize="4580,1251">
            <v:shape id="_x0000_s1028" style="position:absolute;left:957;top:11181;width:4560;height:1232" coordorigin="958,11182" coordsize="4560,1232" path="m3238,11182r-114,l3011,11185r-110,3l2792,11193r-108,7l2579,11208r-103,9l2375,11227r-99,12l2180,11252r-93,14l1996,11281r-88,16l1823,11314r-81,19l1663,11352r-75,20l1517,11393r-68,22l1385,11438r-60,24l1269,11486r-99,52l1088,11592r-63,56l982,11706r-22,60l958,11797r2,31l982,11888r43,59l1088,12003r82,54l1269,12108r56,24l1385,12156r64,23l1517,12201r71,21l1663,12243r79,19l1823,12280r85,17l1996,12314r91,15l2180,12343r96,13l2375,12367r101,11l2579,12387r105,8l2792,12401r109,5l3011,12410r113,2l3238,12413r113,-1l3464,12410r111,-4l3684,12401r107,-6l3896,12387r103,-9l4100,12367r99,-11l4295,12343r93,-14l4479,12314r88,-17l4652,12280r81,-18l4812,12243r75,-21l4958,12201r68,-22l5090,12156r60,-24l5206,12108r100,-51l5387,12003r63,-56l5493,11888r22,-60l5518,11797r-3,-31l5493,11706r-43,-58l5387,11592r-81,-54l5206,11486r-56,-24l5090,11438r-64,-23l4958,11393r-71,-21l4812,11352r-79,-19l4652,11314r-85,-17l4479,11281r-91,-15l4295,11252r-96,-13l4100,11227r-101,-10l3896,11208r-105,-8l3684,11193r-109,-5l3464,11185r-113,-3l3238,11182xe" fillcolor="#bcd6ed" stroked="f">
              <v:path arrowok="t"/>
            </v:shape>
            <v:shape id="_x0000_s1027" style="position:absolute;left:957;top:11181;width:4560;height:1232" coordorigin="958,11182" coordsize="4560,1232" path="m958,11797r11,-61l1001,11677r53,-58l1126,11564r91,-52l1325,11462r60,-24l1449,11415r68,-22l1588,11372r75,-20l1742,11333r81,-19l1908,11297r88,-16l2087,11266r93,-14l2276,11239r99,-12l2476,11217r103,-9l2684,11200r108,-7l2901,11188r110,-3l3124,11182r114,l3351,11182r113,3l3575,11188r109,5l3791,11200r105,8l3999,11217r101,10l4199,11239r96,13l4388,11266r91,15l4567,11297r85,17l4733,11333r79,19l4887,11372r71,21l5026,11415r64,23l5150,11462r56,24l5306,11538r81,54l5450,11648r43,58l5515,11766r3,31l5515,11828r-22,60l5450,11947r-63,56l5306,12057r-100,51l5150,12132r-60,24l5026,12179r-68,22l4887,12222r-75,21l4733,12262r-81,18l4567,12297r-88,17l4388,12329r-93,14l4199,12356r-99,11l3999,12378r-103,9l3791,12395r-107,6l3575,12406r-111,4l3351,12412r-113,1l3124,12412r-113,-2l2901,12406r-109,-5l2684,12395r-105,-8l2476,12378r-101,-11l2276,12356r-96,-13l2087,12329r-91,-15l1908,12297r-85,-17l1742,12262r-79,-19l1588,12222r-71,-21l1449,12179r-64,-23l1325,12132r-56,-24l1170,12057r-82,-54l1025,11947r-43,-59l960,11828r-2,-31xe" filled="f" strokecolor="#bcd6ed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372610">
        <w:trPr>
          <w:trHeight w:val="460"/>
        </w:trPr>
        <w:tc>
          <w:tcPr>
            <w:tcW w:w="6097" w:type="dxa"/>
          </w:tcPr>
          <w:p w:rsidR="00372610" w:rsidRDefault="00A978F9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372610" w:rsidRDefault="00A978F9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372610" w:rsidRDefault="00A978F9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372610" w:rsidRDefault="00372610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372610">
        <w:trPr>
          <w:trHeight w:val="11475"/>
        </w:trPr>
        <w:tc>
          <w:tcPr>
            <w:tcW w:w="6093" w:type="dxa"/>
          </w:tcPr>
          <w:p w:rsidR="00372610" w:rsidRDefault="00372610">
            <w:pPr>
              <w:pStyle w:val="TableParagraph"/>
              <w:spacing w:before="8"/>
            </w:pPr>
          </w:p>
          <w:p w:rsidR="00372610" w:rsidRDefault="00A978F9">
            <w:pPr>
              <w:pStyle w:val="TableParagraph"/>
              <w:spacing w:before="1" w:line="256" w:lineRule="auto"/>
              <w:ind w:left="873" w:right="2295" w:firstLine="3"/>
              <w:jc w:val="center"/>
              <w:rPr>
                <w:sz w:val="20"/>
              </w:rPr>
            </w:pPr>
            <w:r>
              <w:rPr>
                <w:sz w:val="20"/>
              </w:rPr>
              <w:t>Hibe olarak alınacak malzemelerin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Harcama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Yetkilisinin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sunulur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  <w:spacing w:before="10"/>
              <w:rPr>
                <w:sz w:val="23"/>
              </w:rPr>
            </w:pPr>
          </w:p>
          <w:p w:rsidR="00372610" w:rsidRDefault="00A978F9">
            <w:pPr>
              <w:pStyle w:val="TableParagraph"/>
              <w:ind w:left="732" w:right="1906"/>
              <w:jc w:val="center"/>
              <w:rPr>
                <w:sz w:val="20"/>
              </w:rPr>
            </w:pPr>
            <w:r>
              <w:rPr>
                <w:sz w:val="20"/>
              </w:rPr>
              <w:t>Hibe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malzemeyi</w:t>
            </w:r>
          </w:p>
          <w:p w:rsidR="00372610" w:rsidRDefault="00A978F9">
            <w:pPr>
              <w:pStyle w:val="TableParagraph"/>
              <w:spacing w:before="17"/>
              <w:ind w:left="730" w:right="190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incelemek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Harcama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Yetkilisi</w:t>
            </w:r>
          </w:p>
          <w:p w:rsidR="00372610" w:rsidRDefault="00A978F9">
            <w:pPr>
              <w:pStyle w:val="TableParagraph"/>
              <w:spacing w:before="20" w:line="259" w:lineRule="auto"/>
              <w:ind w:left="797" w:right="1974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tarafından</w:t>
            </w:r>
            <w:proofErr w:type="gramEnd"/>
            <w:r>
              <w:rPr>
                <w:sz w:val="20"/>
              </w:rPr>
              <w:t xml:space="preserve"> bir komisyon oluşturularak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malzemenin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sağlanır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  <w:spacing w:before="1"/>
              <w:rPr>
                <w:sz w:val="25"/>
              </w:rPr>
            </w:pPr>
          </w:p>
          <w:p w:rsidR="00372610" w:rsidRDefault="00A978F9">
            <w:pPr>
              <w:pStyle w:val="TableParagraph"/>
              <w:spacing w:before="1" w:line="256" w:lineRule="auto"/>
              <w:ind w:left="797" w:right="1898"/>
              <w:jc w:val="center"/>
              <w:rPr>
                <w:sz w:val="20"/>
              </w:rPr>
            </w:pPr>
            <w:r>
              <w:rPr>
                <w:sz w:val="20"/>
              </w:rPr>
              <w:t>Komisyon tarafından hazırlanan rapor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Harcama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Yetkilisine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sunulur</w:t>
            </w:r>
          </w:p>
          <w:p w:rsidR="00372610" w:rsidRDefault="00372610">
            <w:pPr>
              <w:pStyle w:val="TableParagraph"/>
              <w:spacing w:before="5"/>
              <w:rPr>
                <w:sz w:val="29"/>
              </w:rPr>
            </w:pPr>
          </w:p>
          <w:p w:rsidR="00372610" w:rsidRDefault="00A978F9">
            <w:pPr>
              <w:pStyle w:val="TableParagraph"/>
              <w:ind w:left="223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610" w:rsidRDefault="00372610">
            <w:pPr>
              <w:pStyle w:val="TableParagraph"/>
              <w:spacing w:before="5"/>
              <w:rPr>
                <w:sz w:val="31"/>
              </w:rPr>
            </w:pPr>
          </w:p>
          <w:p w:rsidR="00372610" w:rsidRDefault="00A978F9">
            <w:pPr>
              <w:pStyle w:val="TableParagraph"/>
              <w:spacing w:line="264" w:lineRule="auto"/>
              <w:ind w:left="797" w:right="1906"/>
              <w:jc w:val="center"/>
              <w:rPr>
                <w:sz w:val="20"/>
              </w:rPr>
            </w:pPr>
            <w:r>
              <w:rPr>
                <w:sz w:val="20"/>
              </w:rPr>
              <w:t>Harcama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Yetkilisi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onaylanması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halinde; Taşınır İşlem Fişi (Bağış Giriş)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düzenlenerek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alınır</w:t>
            </w:r>
          </w:p>
          <w:p w:rsidR="00372610" w:rsidRDefault="00372610">
            <w:pPr>
              <w:pStyle w:val="TableParagraph"/>
              <w:rPr>
                <w:sz w:val="20"/>
              </w:rPr>
            </w:pPr>
          </w:p>
          <w:p w:rsidR="00372610" w:rsidRDefault="00372610">
            <w:pPr>
              <w:pStyle w:val="TableParagraph"/>
              <w:spacing w:before="9" w:after="1"/>
            </w:pPr>
          </w:p>
          <w:p w:rsidR="00372610" w:rsidRDefault="00A978F9">
            <w:pPr>
              <w:pStyle w:val="TableParagraph"/>
              <w:ind w:left="226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41" cy="21936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1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610" w:rsidRDefault="00A978F9">
            <w:pPr>
              <w:pStyle w:val="TableParagraph"/>
              <w:spacing w:before="186" w:line="261" w:lineRule="auto"/>
              <w:ind w:left="1279" w:right="1984" w:hanging="272"/>
              <w:rPr>
                <w:sz w:val="20"/>
              </w:rPr>
            </w:pPr>
            <w:r>
              <w:rPr>
                <w:sz w:val="20"/>
              </w:rPr>
              <w:t>Ambara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isteğe göre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zimmetle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edilir</w:t>
            </w:r>
          </w:p>
          <w:p w:rsidR="00372610" w:rsidRDefault="00372610">
            <w:pPr>
              <w:pStyle w:val="TableParagraph"/>
              <w:rPr>
                <w:sz w:val="20"/>
              </w:rPr>
            </w:pPr>
          </w:p>
          <w:p w:rsidR="00372610" w:rsidRDefault="00372610">
            <w:pPr>
              <w:pStyle w:val="TableParagraph"/>
              <w:spacing w:before="6"/>
              <w:rPr>
                <w:sz w:val="14"/>
              </w:rPr>
            </w:pPr>
          </w:p>
          <w:p w:rsidR="00372610" w:rsidRDefault="00A978F9">
            <w:pPr>
              <w:pStyle w:val="TableParagraph"/>
              <w:ind w:left="22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610" w:rsidRDefault="00372610">
            <w:pPr>
              <w:pStyle w:val="TableParagraph"/>
            </w:pPr>
          </w:p>
          <w:p w:rsidR="00372610" w:rsidRDefault="00A978F9">
            <w:pPr>
              <w:pStyle w:val="TableParagraph"/>
              <w:spacing w:before="173" w:line="261" w:lineRule="auto"/>
              <w:ind w:left="1005" w:right="2396"/>
              <w:jc w:val="center"/>
              <w:rPr>
                <w:sz w:val="18"/>
              </w:rPr>
            </w:pPr>
            <w:r>
              <w:rPr>
                <w:sz w:val="18"/>
              </w:rPr>
              <w:t>Tüm işlemler sonucu evrakların birer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dosyalanır</w:t>
            </w:r>
          </w:p>
        </w:tc>
        <w:tc>
          <w:tcPr>
            <w:tcW w:w="1560" w:type="dxa"/>
          </w:tcPr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  <w:spacing w:before="5"/>
              <w:rPr>
                <w:sz w:val="17"/>
              </w:rPr>
            </w:pPr>
          </w:p>
          <w:p w:rsidR="00372610" w:rsidRDefault="00A978F9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A978F9">
            <w:pPr>
              <w:pStyle w:val="TableParagraph"/>
              <w:spacing w:before="161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372610" w:rsidRDefault="00A978F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372610" w:rsidRDefault="00A978F9">
            <w:pPr>
              <w:pStyle w:val="TableParagraph"/>
              <w:spacing w:before="1"/>
              <w:ind w:left="143" w:right="1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Diğer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A978F9">
            <w:pPr>
              <w:pStyle w:val="TableParagraph"/>
              <w:spacing w:before="184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A978F9">
            <w:pPr>
              <w:pStyle w:val="TableParagraph"/>
              <w:spacing w:before="183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372610" w:rsidRDefault="00A978F9">
            <w:pPr>
              <w:pStyle w:val="TableParagraph"/>
              <w:spacing w:before="1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372610" w:rsidRDefault="00A978F9">
            <w:pPr>
              <w:pStyle w:val="TableParagraph"/>
              <w:ind w:left="222" w:right="215" w:firstLine="3"/>
              <w:jc w:val="center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Sekreterlik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(İdari ve Mali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İşler Daire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Başkanlığı)</w:t>
            </w:r>
          </w:p>
          <w:p w:rsidR="00372610" w:rsidRDefault="00372610">
            <w:pPr>
              <w:pStyle w:val="TableParagraph"/>
              <w:rPr>
                <w:sz w:val="20"/>
              </w:rPr>
            </w:pPr>
          </w:p>
          <w:p w:rsidR="00372610" w:rsidRDefault="00A978F9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A978F9">
            <w:pPr>
              <w:pStyle w:val="TableParagraph"/>
              <w:spacing w:before="138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  <w:spacing w:before="5"/>
              <w:rPr>
                <w:sz w:val="17"/>
              </w:rPr>
            </w:pPr>
          </w:p>
          <w:p w:rsidR="00372610" w:rsidRDefault="00A978F9">
            <w:pPr>
              <w:pStyle w:val="TableParagraph"/>
              <w:ind w:left="325" w:right="320"/>
              <w:jc w:val="center"/>
              <w:rPr>
                <w:sz w:val="20"/>
              </w:rPr>
            </w:pPr>
            <w:r>
              <w:rPr>
                <w:sz w:val="20"/>
              </w:rPr>
              <w:t>Hibe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A978F9">
            <w:pPr>
              <w:pStyle w:val="TableParagraph"/>
              <w:spacing w:before="161"/>
              <w:ind w:left="325" w:right="320"/>
              <w:jc w:val="center"/>
              <w:rPr>
                <w:sz w:val="20"/>
              </w:rPr>
            </w:pPr>
            <w:r>
              <w:rPr>
                <w:sz w:val="20"/>
              </w:rPr>
              <w:t>Hibe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  <w:spacing w:before="2"/>
              <w:rPr>
                <w:sz w:val="32"/>
              </w:rPr>
            </w:pPr>
          </w:p>
          <w:p w:rsidR="00372610" w:rsidRDefault="00A978F9">
            <w:pPr>
              <w:pStyle w:val="TableParagraph"/>
              <w:ind w:left="321" w:right="320"/>
              <w:jc w:val="center"/>
              <w:rPr>
                <w:sz w:val="20"/>
              </w:rPr>
            </w:pPr>
            <w:r>
              <w:rPr>
                <w:sz w:val="20"/>
              </w:rPr>
              <w:t>Komisyon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A978F9">
            <w:pPr>
              <w:pStyle w:val="TableParagraph"/>
              <w:spacing w:before="160"/>
              <w:ind w:left="321" w:right="320"/>
              <w:jc w:val="center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İşlemi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  <w:rPr>
                <w:sz w:val="30"/>
              </w:rPr>
            </w:pPr>
          </w:p>
          <w:p w:rsidR="00372610" w:rsidRDefault="00A978F9">
            <w:pPr>
              <w:pStyle w:val="TableParagraph"/>
              <w:ind w:left="321" w:right="320"/>
              <w:jc w:val="center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İşlemi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372610">
            <w:pPr>
              <w:pStyle w:val="TableParagraph"/>
            </w:pPr>
          </w:p>
          <w:p w:rsidR="00372610" w:rsidRDefault="00A978F9">
            <w:pPr>
              <w:pStyle w:val="TableParagraph"/>
              <w:spacing w:before="138"/>
              <w:ind w:left="321" w:right="320"/>
              <w:jc w:val="center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İşlemi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</w:tc>
      </w:tr>
    </w:tbl>
    <w:p w:rsidR="00372610" w:rsidRDefault="00372610">
      <w:pPr>
        <w:pStyle w:val="GvdeMetni"/>
      </w:pPr>
    </w:p>
    <w:p w:rsidR="00372610" w:rsidRDefault="00372610">
      <w:pPr>
        <w:pStyle w:val="GvdeMetni"/>
        <w:rPr>
          <w:sz w:val="2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A978F9" w:rsidTr="006C6E03">
        <w:trPr>
          <w:trHeight w:val="309"/>
        </w:trPr>
        <w:tc>
          <w:tcPr>
            <w:tcW w:w="5215" w:type="dxa"/>
          </w:tcPr>
          <w:p w:rsidR="00A978F9" w:rsidRDefault="00A978F9" w:rsidP="006C6E03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A978F9" w:rsidRDefault="00A978F9" w:rsidP="006C6E03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A978F9" w:rsidTr="006C6E03">
        <w:trPr>
          <w:trHeight w:val="397"/>
        </w:trPr>
        <w:tc>
          <w:tcPr>
            <w:tcW w:w="5215" w:type="dxa"/>
          </w:tcPr>
          <w:p w:rsidR="00A978F9" w:rsidRDefault="00A978F9" w:rsidP="006C6E03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A978F9" w:rsidRDefault="00A978F9" w:rsidP="006C6E03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FA0D87" w:rsidRDefault="00FA0D87">
      <w:pPr>
        <w:pStyle w:val="GvdeMetni"/>
        <w:spacing w:line="223" w:lineRule="exact"/>
        <w:ind w:left="676"/>
      </w:pPr>
      <w:bookmarkStart w:id="0" w:name="_GoBack"/>
      <w:bookmarkEnd w:id="0"/>
    </w:p>
    <w:p w:rsidR="00372610" w:rsidRDefault="00A978F9">
      <w:pPr>
        <w:pStyle w:val="GvdeMetni"/>
        <w:spacing w:line="223" w:lineRule="exact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KYS-İA-200;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372610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2610"/>
    <w:rsid w:val="00372610"/>
    <w:rsid w:val="007E1348"/>
    <w:rsid w:val="00A978F9"/>
    <w:rsid w:val="00F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4CAF739A-0A0D-44A8-868B-949B5AB0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4</cp:revision>
  <dcterms:created xsi:type="dcterms:W3CDTF">2024-08-28T08:59:00Z</dcterms:created>
  <dcterms:modified xsi:type="dcterms:W3CDTF">2024-08-28T09:00:00Z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